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7245"/>
        <w:gridCol w:w="2207"/>
      </w:tblGrid>
      <w:tr w:rsidR="008C1802" w:rsidRPr="00BE7ED3" w:rsidTr="008C1802">
        <w:trPr>
          <w:jc w:val="center"/>
        </w:trPr>
        <w:tc>
          <w:tcPr>
            <w:tcW w:w="1054" w:type="dxa"/>
            <w:vAlign w:val="center"/>
          </w:tcPr>
          <w:p w:rsidR="008C1802" w:rsidRPr="00BE7ED3" w:rsidRDefault="008C1802" w:rsidP="008C1802">
            <w:pPr>
              <w:jc w:val="center"/>
              <w:rPr>
                <w:lang w:val="tr-TR"/>
              </w:rPr>
            </w:pPr>
            <w:r w:rsidRPr="00BE7ED3">
              <w:rPr>
                <w:noProof/>
                <w:lang w:eastAsia="en-GB"/>
              </w:rPr>
              <w:drawing>
                <wp:inline distT="0" distB="0" distL="0" distR="0" wp14:anchorId="0ACDF4EB" wp14:editId="1A399CC9">
                  <wp:extent cx="436283" cy="43628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08" cy="4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vAlign w:val="center"/>
          </w:tcPr>
          <w:p w:rsidR="008C1802" w:rsidRDefault="008C1802" w:rsidP="008C1802">
            <w:pPr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Doğu Akdeniz Üniversitesi</w:t>
            </w:r>
          </w:p>
          <w:p w:rsidR="008C1802" w:rsidRPr="008C1802" w:rsidRDefault="008C1802" w:rsidP="008C1802">
            <w:pPr>
              <w:jc w:val="center"/>
              <w:rPr>
                <w:b/>
                <w:sz w:val="24"/>
                <w:lang w:val="tr-TR"/>
              </w:rPr>
            </w:pPr>
            <w:r w:rsidRPr="008C1802">
              <w:rPr>
                <w:b/>
                <w:sz w:val="24"/>
                <w:lang w:val="tr-TR"/>
              </w:rPr>
              <w:t>TC Başbakanlık Yurtdışı Türkler ve Akraba Toplulukları Başkanlığı</w:t>
            </w:r>
          </w:p>
          <w:p w:rsidR="008C1802" w:rsidRPr="008C1802" w:rsidRDefault="008C1802" w:rsidP="008C1802">
            <w:pPr>
              <w:jc w:val="center"/>
              <w:rPr>
                <w:b/>
                <w:sz w:val="24"/>
                <w:lang w:val="tr-TR"/>
              </w:rPr>
            </w:pPr>
            <w:r w:rsidRPr="008C1802">
              <w:rPr>
                <w:b/>
                <w:sz w:val="24"/>
                <w:lang w:val="tr-TR"/>
              </w:rPr>
              <w:t>TÜRKİYE-KKTC Programı Başvuru Formu</w:t>
            </w:r>
          </w:p>
        </w:tc>
        <w:tc>
          <w:tcPr>
            <w:tcW w:w="1486" w:type="dxa"/>
            <w:vAlign w:val="center"/>
          </w:tcPr>
          <w:p w:rsidR="008C1802" w:rsidRPr="008C1802" w:rsidRDefault="008C1802" w:rsidP="008C1802">
            <w:pPr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eastAsia="en-GB"/>
              </w:rPr>
              <w:drawing>
                <wp:inline distT="0" distB="0" distL="0" distR="0">
                  <wp:extent cx="1264444" cy="3746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tb-stk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45" cy="37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9BC" w:rsidRPr="00BE7ED3" w:rsidTr="008C1802">
        <w:trPr>
          <w:jc w:val="center"/>
        </w:trPr>
        <w:tc>
          <w:tcPr>
            <w:tcW w:w="10490" w:type="dxa"/>
            <w:gridSpan w:val="3"/>
          </w:tcPr>
          <w:p w:rsidR="008C21B2" w:rsidRDefault="008C21B2" w:rsidP="008C1802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rPr>
                <w:sz w:val="14"/>
                <w:lang w:val="tr-TR"/>
              </w:rPr>
            </w:pPr>
            <w:r w:rsidRPr="008C21B2">
              <w:rPr>
                <w:sz w:val="14"/>
                <w:lang w:val="tr-TR"/>
              </w:rPr>
              <w:t>Lütfen Başvuru Rehberini dikkatlice okuyunuz</w:t>
            </w:r>
            <w:r>
              <w:rPr>
                <w:sz w:val="14"/>
                <w:lang w:val="tr-TR"/>
              </w:rPr>
              <w:t xml:space="preserve"> (</w:t>
            </w:r>
            <w:hyperlink r:id="rId10" w:history="1">
              <w:r w:rsidR="007D29CC" w:rsidRPr="0005203E">
                <w:rPr>
                  <w:rStyle w:val="Hyperlink"/>
                  <w:sz w:val="14"/>
                  <w:lang w:val="tr-TR"/>
                </w:rPr>
                <w:t>http://www.ytb.gov.tr/proje_destek.php</w:t>
              </w:r>
            </w:hyperlink>
            <w:r>
              <w:rPr>
                <w:sz w:val="14"/>
                <w:lang w:val="tr-TR"/>
              </w:rPr>
              <w:t>)</w:t>
            </w:r>
            <w:r w:rsidRPr="008C21B2">
              <w:rPr>
                <w:sz w:val="14"/>
                <w:lang w:val="tr-TR"/>
              </w:rPr>
              <w:t>.</w:t>
            </w:r>
          </w:p>
          <w:p w:rsidR="007D29CC" w:rsidRDefault="007D29CC" w:rsidP="007D29CC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 w:rsidRPr="007D29CC">
              <w:rPr>
                <w:sz w:val="14"/>
                <w:lang w:val="tr-TR"/>
              </w:rPr>
              <w:t>Başvurularda, projenin öngörülen başlangı</w:t>
            </w:r>
            <w:r>
              <w:rPr>
                <w:sz w:val="14"/>
                <w:lang w:val="tr-TR"/>
              </w:rPr>
              <w:t xml:space="preserve">ç tarihinin, son başvuru tarihinden </w:t>
            </w:r>
            <w:r w:rsidRPr="007D29CC">
              <w:rPr>
                <w:sz w:val="14"/>
                <w:lang w:val="tr-TR"/>
              </w:rPr>
              <w:t>en az</w:t>
            </w:r>
            <w:r>
              <w:rPr>
                <w:sz w:val="14"/>
                <w:lang w:val="tr-TR"/>
              </w:rPr>
              <w:t xml:space="preserve"> 60 gün sonra olması zorunludur.</w:t>
            </w:r>
          </w:p>
          <w:p w:rsidR="000249BC" w:rsidRPr="008C21B2" w:rsidRDefault="008C21B2" w:rsidP="008C21B2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>
              <w:rPr>
                <w:sz w:val="14"/>
                <w:lang w:val="tr-TR"/>
              </w:rPr>
              <w:t>Bu formdaki tüm kısımların eksiksiz doldurulup son başvuru tarihinden en az 5 iş günü önce Araştırmalar Destek Ofisine teslim edilmesi gerekmektedir.</w:t>
            </w:r>
          </w:p>
        </w:tc>
      </w:tr>
    </w:tbl>
    <w:p w:rsidR="004F4854" w:rsidRDefault="004F4854" w:rsidP="00796E22">
      <w:pPr>
        <w:spacing w:after="0" w:line="240" w:lineRule="auto"/>
        <w:rPr>
          <w:sz w:val="8"/>
          <w:szCs w:val="8"/>
          <w:lang w:val="tr-TR"/>
        </w:rPr>
      </w:pPr>
    </w:p>
    <w:p w:rsidR="003C36A4" w:rsidRPr="00BE7ED3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56"/>
        <w:gridCol w:w="8634"/>
      </w:tblGrid>
      <w:tr w:rsidR="000E3906" w:rsidRPr="0092166B" w:rsidTr="00F24192">
        <w:trPr>
          <w:cantSplit/>
          <w:trHeight w:val="68"/>
          <w:jc w:val="center"/>
        </w:trPr>
        <w:tc>
          <w:tcPr>
            <w:tcW w:w="10391" w:type="dxa"/>
            <w:gridSpan w:val="2"/>
            <w:shd w:val="pct15" w:color="auto" w:fill="FFFFFF" w:themeFill="background1"/>
          </w:tcPr>
          <w:p w:rsidR="000E3906" w:rsidRPr="00792B25" w:rsidRDefault="008C21B2" w:rsidP="00792B25">
            <w:pPr>
              <w:spacing w:before="120" w:after="12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92B25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Başvuran Bilgileri</w:t>
            </w:r>
          </w:p>
        </w:tc>
      </w:tr>
      <w:tr w:rsidR="000E3906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0E3906" w:rsidRPr="00E56D17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Unvan, Ad Soyad</w:t>
            </w:r>
          </w:p>
        </w:tc>
        <w:tc>
          <w:tcPr>
            <w:tcW w:w="8553" w:type="dxa"/>
            <w:shd w:val="clear" w:color="auto" w:fill="FFFFFF" w:themeFill="background1"/>
          </w:tcPr>
          <w:p w:rsidR="000E3906" w:rsidRPr="00E56D17" w:rsidRDefault="000E3906" w:rsidP="00D55936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0E3906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0E3906" w:rsidRPr="00E56D17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Proje Başlığı</w:t>
            </w:r>
          </w:p>
        </w:tc>
        <w:tc>
          <w:tcPr>
            <w:tcW w:w="8553" w:type="dxa"/>
            <w:shd w:val="clear" w:color="auto" w:fill="FFFFFF" w:themeFill="background1"/>
          </w:tcPr>
          <w:p w:rsidR="000E3906" w:rsidRPr="00E56D17" w:rsidRDefault="000E3906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97C91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97C91" w:rsidRPr="00E56D17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Ofis Tel.</w:t>
            </w:r>
          </w:p>
        </w:tc>
        <w:tc>
          <w:tcPr>
            <w:tcW w:w="8553" w:type="dxa"/>
            <w:shd w:val="clear" w:color="auto" w:fill="FFFFFF" w:themeFill="background1"/>
          </w:tcPr>
          <w:p w:rsidR="00897C91" w:rsidRPr="00E56D17" w:rsidRDefault="00897C91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C21B2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C21B2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8553" w:type="dxa"/>
            <w:shd w:val="clear" w:color="auto" w:fill="FFFFFF" w:themeFill="background1"/>
          </w:tcPr>
          <w:p w:rsidR="008C21B2" w:rsidRPr="00E56D17" w:rsidRDefault="008C21B2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C21B2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C21B2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8553" w:type="dxa"/>
            <w:shd w:val="clear" w:color="auto" w:fill="FFFFFF" w:themeFill="background1"/>
          </w:tcPr>
          <w:p w:rsidR="008C21B2" w:rsidRPr="00E56D17" w:rsidRDefault="008C21B2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C21B2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C21B2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Fakülte</w:t>
            </w:r>
          </w:p>
        </w:tc>
        <w:tc>
          <w:tcPr>
            <w:tcW w:w="8553" w:type="dxa"/>
            <w:shd w:val="clear" w:color="auto" w:fill="FFFFFF" w:themeFill="background1"/>
          </w:tcPr>
          <w:p w:rsidR="008C21B2" w:rsidRPr="00E56D17" w:rsidRDefault="008C21B2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C21B2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C21B2" w:rsidRDefault="008C21B2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Başvuru Tarihi</w:t>
            </w:r>
          </w:p>
        </w:tc>
        <w:tc>
          <w:tcPr>
            <w:tcW w:w="8553" w:type="dxa"/>
            <w:shd w:val="clear" w:color="auto" w:fill="FFFFFF" w:themeFill="background1"/>
          </w:tcPr>
          <w:p w:rsidR="008C21B2" w:rsidRPr="00E56D17" w:rsidRDefault="008C21B2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D55936" w:rsidRPr="00BE7ED3" w:rsidTr="00732852">
        <w:trPr>
          <w:cantSplit/>
          <w:trHeight w:val="5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D55936" w:rsidRPr="00E56D17" w:rsidRDefault="00301595" w:rsidP="00897C91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İ</w:t>
            </w:r>
            <w:r w:rsidR="008C21B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mza</w:t>
            </w:r>
            <w:r w:rsidR="00D55936"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8553" w:type="dxa"/>
            <w:shd w:val="clear" w:color="auto" w:fill="FFFFFF" w:themeFill="background1"/>
          </w:tcPr>
          <w:p w:rsidR="00D55936" w:rsidRPr="00E56D17" w:rsidRDefault="00D55936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6D6FA0" w:rsidRPr="00A857AF" w:rsidRDefault="006D6FA0" w:rsidP="00A857AF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490"/>
      </w:tblGrid>
      <w:tr w:rsidR="00792B25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B25" w:rsidRPr="00792B25" w:rsidRDefault="00733C97" w:rsidP="00792B25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GENEL BİLGİLER</w:t>
            </w:r>
          </w:p>
        </w:tc>
      </w:tr>
      <w:tr w:rsidR="003C36A4" w:rsidRPr="00BE7ED3" w:rsidTr="00733C97">
        <w:trPr>
          <w:cantSplit/>
          <w:trHeight w:val="56"/>
          <w:jc w:val="center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3C36A4" w:rsidRDefault="00792B25" w:rsidP="003C36A4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Adı</w:t>
            </w:r>
            <w:r w:rsidR="003C36A4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:</w:t>
            </w:r>
          </w:p>
          <w:p w:rsidR="00792B25" w:rsidRPr="004D61EE" w:rsidRDefault="00792B25" w:rsidP="003C36A4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4D61EE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Projenizi tanımlayan, projenize özgü kısa bir başlık giriniz</w:t>
            </w:r>
            <w:r w:rsidR="005414B8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(En çok 100 karakter)</w:t>
            </w:r>
          </w:p>
        </w:tc>
      </w:tr>
      <w:tr w:rsidR="006D6FA0" w:rsidRPr="00BE7ED3" w:rsidTr="00792B25">
        <w:trPr>
          <w:cantSplit/>
          <w:trHeight w:val="56"/>
          <w:jc w:val="center"/>
        </w:trPr>
        <w:tc>
          <w:tcPr>
            <w:tcW w:w="10490" w:type="dxa"/>
            <w:shd w:val="clear" w:color="auto" w:fill="FFFFFF" w:themeFill="background1"/>
          </w:tcPr>
          <w:p w:rsidR="00762256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792B25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B25" w:rsidRPr="00792B25" w:rsidRDefault="00792B25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792B25">
              <w:rPr>
                <w:rFonts w:eastAsia="Arial Unicode MS" w:cs="Arial"/>
                <w:b/>
                <w:sz w:val="18"/>
                <w:szCs w:val="18"/>
                <w:lang w:val="tr-TR"/>
              </w:rPr>
              <w:t>Projenin Hedef Yerleri:</w:t>
            </w:r>
          </w:p>
          <w:p w:rsidR="00792B25" w:rsidRPr="004D61EE" w:rsidRDefault="00792B25" w:rsidP="00AE1D1C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4D61EE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Program koşullarını da göz önünde bulundurarak projenizin hedef yeri/yerlerini belirtiniz </w:t>
            </w:r>
            <w:proofErr w:type="gramStart"/>
            <w:r w:rsidRPr="004D61EE">
              <w:rPr>
                <w:rFonts w:eastAsia="Arial Unicode MS" w:cs="Arial"/>
                <w:i/>
                <w:sz w:val="18"/>
                <w:szCs w:val="18"/>
                <w:lang w:val="tr-TR"/>
              </w:rPr>
              <w:t>(</w:t>
            </w:r>
            <w:proofErr w:type="gramEnd"/>
            <w:r w:rsidRPr="004D61EE">
              <w:rPr>
                <w:rFonts w:eastAsia="Arial Unicode MS" w:cs="Arial"/>
                <w:i/>
                <w:sz w:val="18"/>
                <w:szCs w:val="18"/>
                <w:lang w:val="tr-TR"/>
              </w:rPr>
              <w:t>ör. Kuzey Kıbrıs Türk Cumhuriyeti</w:t>
            </w:r>
            <w:proofErr w:type="gramStart"/>
            <w:r w:rsidRPr="004D61EE">
              <w:rPr>
                <w:rFonts w:eastAsia="Arial Unicode MS" w:cs="Arial"/>
                <w:i/>
                <w:sz w:val="18"/>
                <w:szCs w:val="18"/>
                <w:lang w:val="tr-TR"/>
              </w:rPr>
              <w:t>)</w:t>
            </w:r>
            <w:proofErr w:type="gramEnd"/>
          </w:p>
        </w:tc>
      </w:tr>
      <w:tr w:rsidR="00792B25" w:rsidRPr="00BE7ED3" w:rsidTr="00792B25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25" w:rsidRDefault="00792B2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792B25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B25" w:rsidRPr="00792B25" w:rsidRDefault="004D61EE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Amaç</w:t>
            </w:r>
            <w:r w:rsidR="00792B25" w:rsidRPr="00792B25">
              <w:rPr>
                <w:rFonts w:eastAsia="Arial Unicode MS" w:cs="Arial"/>
                <w:b/>
                <w:sz w:val="18"/>
                <w:szCs w:val="18"/>
                <w:lang w:val="tr-TR"/>
              </w:rPr>
              <w:t>:</w:t>
            </w:r>
          </w:p>
          <w:p w:rsidR="00792B25" w:rsidRPr="004D61EE" w:rsidRDefault="004D61EE" w:rsidP="00AE1D1C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4D61EE">
              <w:rPr>
                <w:rFonts w:eastAsia="Arial Unicode MS" w:cs="Arial"/>
                <w:i/>
                <w:sz w:val="18"/>
                <w:szCs w:val="18"/>
                <w:lang w:val="tr-TR"/>
              </w:rPr>
              <w:t>Gerçekleştirmek istediğiniz proje hangi temel sorunun çözümüne katkı sağlayacaktır? Amacınızı yazmadan önce projenizin başvuru rehberinde yer alan hangi öncelikli faaliyet başlığı ile ilişkili olduğunu mutlaka belirtiniz.</w:t>
            </w:r>
            <w:r w:rsidR="00700AC9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 (En çok 1000 karakter)</w:t>
            </w:r>
          </w:p>
        </w:tc>
      </w:tr>
      <w:tr w:rsidR="00792B25" w:rsidRPr="00BE7ED3" w:rsidTr="00792B25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25" w:rsidRDefault="00792B2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792B25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B25" w:rsidRPr="00792B25" w:rsidRDefault="0096569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Gerekçe</w:t>
            </w:r>
            <w:r w:rsidR="00792B25" w:rsidRPr="00792B25">
              <w:rPr>
                <w:rFonts w:eastAsia="Arial Unicode MS" w:cs="Arial"/>
                <w:b/>
                <w:sz w:val="18"/>
                <w:szCs w:val="18"/>
                <w:lang w:val="tr-TR"/>
              </w:rPr>
              <w:t>:</w:t>
            </w:r>
          </w:p>
          <w:p w:rsidR="00792B25" w:rsidRPr="0096569C" w:rsidRDefault="0096569C" w:rsidP="00AE1D1C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96569C">
              <w:rPr>
                <w:rFonts w:eastAsia="Arial Unicode MS" w:cs="Arial"/>
                <w:i/>
                <w:sz w:val="18"/>
                <w:szCs w:val="18"/>
                <w:lang w:val="tr-TR"/>
              </w:rPr>
              <w:t>Tespit ettiğiniz temel sorunun yol açtığı özel ihtiyaçlar nelerdir? Projenizin bu sorun ve ihtiyaçların çözümüne yönelik sağlayacağı katkı nedir? Bu sorunların giderilmesinden fayda sağlayacak grup(</w:t>
            </w:r>
            <w:proofErr w:type="spellStart"/>
            <w:r w:rsidRPr="0096569C">
              <w:rPr>
                <w:rFonts w:eastAsia="Arial Unicode MS" w:cs="Arial"/>
                <w:i/>
                <w:sz w:val="18"/>
                <w:szCs w:val="18"/>
                <w:lang w:val="tr-TR"/>
              </w:rPr>
              <w:t>lar</w:t>
            </w:r>
            <w:proofErr w:type="spellEnd"/>
            <w:r w:rsidRPr="0096569C">
              <w:rPr>
                <w:rFonts w:eastAsia="Arial Unicode MS" w:cs="Arial"/>
                <w:i/>
                <w:sz w:val="18"/>
                <w:szCs w:val="18"/>
                <w:lang w:val="tr-TR"/>
              </w:rPr>
              <w:t>) kimlerdir?</w:t>
            </w:r>
            <w:r w:rsidR="00700AC9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 (En çok 2000 karakter)</w:t>
            </w:r>
          </w:p>
        </w:tc>
      </w:tr>
      <w:tr w:rsidR="00792B25" w:rsidRPr="00BE7ED3" w:rsidTr="00792B25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25" w:rsidRDefault="00792B2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792B25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B25" w:rsidRPr="00792B25" w:rsidRDefault="00960A0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Uygulama Yöntemi</w:t>
            </w:r>
            <w:r w:rsidR="00792B25" w:rsidRPr="00792B25">
              <w:rPr>
                <w:rFonts w:eastAsia="Arial Unicode MS" w:cs="Arial"/>
                <w:b/>
                <w:sz w:val="18"/>
                <w:szCs w:val="18"/>
                <w:lang w:val="tr-TR"/>
              </w:rPr>
              <w:t>:</w:t>
            </w:r>
          </w:p>
          <w:p w:rsidR="00792B25" w:rsidRPr="00960A01" w:rsidRDefault="00960A01" w:rsidP="00AE1D1C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960A01">
              <w:rPr>
                <w:rFonts w:eastAsia="Arial Unicode MS" w:cs="Arial"/>
                <w:i/>
                <w:sz w:val="18"/>
                <w:szCs w:val="18"/>
                <w:lang w:val="tr-TR"/>
              </w:rPr>
              <w:t>Projenizi gerçekleştirirken nasıl bir iş bölümü, görev dağılımı olacak? İhtiyaç duyulan araç-</w:t>
            </w:r>
            <w:r w:rsidR="00DD6BE3" w:rsidRPr="00960A01">
              <w:rPr>
                <w:rFonts w:eastAsia="Arial Unicode MS" w:cs="Arial"/>
                <w:i/>
                <w:sz w:val="18"/>
                <w:szCs w:val="18"/>
                <w:lang w:val="tr-TR"/>
              </w:rPr>
              <w:t>gereçler, basılı</w:t>
            </w:r>
            <w:r w:rsidRPr="00960A01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 malzemeler vb. neler? Alt faaliyetlerin başarılı bir şekilde gerçekleştirildiğini nasıl kontrol edeceksiniz? Başarınızı engelleyebilecek risklere karşı nasıl önlem alacaksınız? (En çok 3000 karakter)</w:t>
            </w:r>
          </w:p>
        </w:tc>
      </w:tr>
      <w:tr w:rsidR="00792B25" w:rsidRPr="00BE7ED3" w:rsidTr="00792B25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25" w:rsidRDefault="00792B2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DD6BE3" w:rsidRPr="00BE7ED3" w:rsidTr="00733C97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BE3" w:rsidRPr="00792B25" w:rsidRDefault="002D08C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Beklenen Çıktılar</w:t>
            </w:r>
            <w:r w:rsidR="00DD6BE3" w:rsidRPr="00792B25">
              <w:rPr>
                <w:rFonts w:eastAsia="Arial Unicode MS" w:cs="Arial"/>
                <w:b/>
                <w:sz w:val="18"/>
                <w:szCs w:val="18"/>
                <w:lang w:val="tr-TR"/>
              </w:rPr>
              <w:t>:</w:t>
            </w:r>
          </w:p>
          <w:p w:rsidR="00DD6BE3" w:rsidRPr="00960A01" w:rsidRDefault="002D08C2" w:rsidP="00AE1D1C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2D08C2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Gerçekleştirdiğiniz her bir faaliyetin sonucunda elde edilecek somut çıktılar neler olacak, miktar olarak belirtiniz. Bu alanda sadece sayısal verilere yer veriniz </w:t>
            </w:r>
            <w:r>
              <w:rPr>
                <w:rFonts w:eastAsia="Arial Unicode MS" w:cs="Arial"/>
                <w:i/>
                <w:sz w:val="18"/>
                <w:szCs w:val="18"/>
                <w:lang w:val="tr-TR"/>
              </w:rPr>
              <w:t>(En çok 1</w:t>
            </w:r>
            <w:r w:rsidR="00DD6BE3" w:rsidRPr="00960A01">
              <w:rPr>
                <w:rFonts w:eastAsia="Arial Unicode MS" w:cs="Arial"/>
                <w:i/>
                <w:sz w:val="18"/>
                <w:szCs w:val="18"/>
                <w:lang w:val="tr-TR"/>
              </w:rPr>
              <w:t>000 karakter)</w:t>
            </w:r>
          </w:p>
        </w:tc>
      </w:tr>
      <w:tr w:rsidR="00DD6BE3" w:rsidRPr="00BE7ED3" w:rsidTr="00AE1D1C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56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762256" w:rsidRPr="0015759B" w:rsidRDefault="0076225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A06AEE" w:rsidRDefault="00A06AEE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30"/>
        <w:gridCol w:w="8860"/>
      </w:tblGrid>
      <w:tr w:rsidR="00733C97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733C97" w:rsidRPr="00792B25" w:rsidRDefault="00733C97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733C97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İLGİLİ ALANDA GERÇEKLEŞTİRDİĞİNİZ PROJE VE FAALİYETLER</w:t>
            </w:r>
          </w:p>
        </w:tc>
      </w:tr>
      <w:tr w:rsidR="000C4310" w:rsidRPr="00BE7ED3" w:rsidTr="00373391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0C4310" w:rsidRPr="004D61EE" w:rsidRDefault="000C4310" w:rsidP="000A33CA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434BBE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Geçmişte ilgili alanda gerçekleştirdiğiniz benzer pr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oje deneyimlerinizi varsa belirtiniz. (3</w:t>
            </w:r>
            <w:r w:rsidR="000A33CA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’ten fazla proje deneyimi varsa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formata uygun olarak verilmelidir</w:t>
            </w:r>
            <w:r w:rsidR="00604CB3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/eklenmelidir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</w:tr>
      <w:tr w:rsidR="000C4310" w:rsidRPr="00373391" w:rsidTr="00373391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0C4310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1.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İlgili Proje veya Faaliyet</w:t>
            </w: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Proje 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373391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Amaç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Fon Kaynakları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373391" w:rsidTr="00373391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2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İlgili Proje veya Faaliyet</w:t>
            </w: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Proje 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Amaç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Fon Kaynakları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373391" w:rsidTr="00373391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3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İlgili Proje veya Faaliyet</w:t>
            </w: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Proje 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Amaç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73391" w:rsidRPr="00BE7ED3" w:rsidTr="00373391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73391" w:rsidRPr="00373391" w:rsidRDefault="00373391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Fon Kaynakları</w:t>
            </w:r>
          </w:p>
        </w:tc>
        <w:tc>
          <w:tcPr>
            <w:tcW w:w="8860" w:type="dxa"/>
            <w:shd w:val="clear" w:color="auto" w:fill="FFFFFF" w:themeFill="background1"/>
          </w:tcPr>
          <w:p w:rsidR="00373391" w:rsidRPr="0015759B" w:rsidRDefault="00373391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733C97" w:rsidRDefault="00733C97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30"/>
        <w:gridCol w:w="8860"/>
      </w:tblGrid>
      <w:tr w:rsidR="00732852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852" w:rsidRPr="00792B25" w:rsidRDefault="00AC461B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AC461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FAALİYET TAKVİMİ</w:t>
            </w:r>
          </w:p>
        </w:tc>
      </w:tr>
      <w:tr w:rsidR="00AC461B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AC461B" w:rsidRPr="00AC461B" w:rsidRDefault="00AC461B" w:rsidP="00AE1D1C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AC461B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Bu program için öngörülen faaliyet örnek ve sınırlılıklarına dair bilgiler aşağıdadır. Lütfen faaliyetlerinizi planlarken var ise ilgili kısıtları göz önünde bulundurunuz. Detaylı bilgilere başvuru rehberinden ulaşabilirsiniz.</w:t>
            </w:r>
          </w:p>
        </w:tc>
      </w:tr>
      <w:tr w:rsidR="00AC461B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AC461B" w:rsidRDefault="00AC461B" w:rsidP="00AE1D1C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AC461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Öncelik Adı</w:t>
            </w: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(Sıralaması):</w:t>
            </w:r>
          </w:p>
          <w:p w:rsidR="00AC461B" w:rsidRPr="004D61EE" w:rsidRDefault="001A2D82" w:rsidP="00AE1D1C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Bilimsel etkinlikler - Sosyal programlar - Kültürel programlar -</w:t>
            </w:r>
            <w:r w:rsidR="00AC461B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AC461B" w:rsidRPr="00AC461B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Yayın çalışmaları</w:t>
            </w:r>
          </w:p>
        </w:tc>
      </w:tr>
      <w:tr w:rsidR="00732852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732852" w:rsidRDefault="001A2D82" w:rsidP="00AE1D1C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Örnek Faaliyet Adları</w:t>
            </w:r>
            <w:r w:rsidR="00732852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:</w:t>
            </w:r>
          </w:p>
          <w:p w:rsidR="00732852" w:rsidRPr="004D61EE" w:rsidRDefault="001A2D82" w:rsidP="001A2D82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Kurumsal kapas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ite çalışmaları - Konferans ve sempozyum - Bilimsel etkinlikler - </w:t>
            </w: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E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ğitim ve seminer çalışmaları - Belgesel çekimi - Fuar, festival - </w:t>
            </w: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Anket, araştırma, analiz vb. b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ilimsel ve teknik çalışmalar - Atölye çalışmaları - Araştırma ve yayın, </w:t>
            </w: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Raporlama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– Sergi - Web ve yazılım uygulamaları - Arşiv oluşturma - </w:t>
            </w: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Sınavlar i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çin özel hazırlık kursları - </w:t>
            </w:r>
            <w:r w:rsidRPr="001A2D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Rehberlik ve danışmanlık programları</w:t>
            </w:r>
          </w:p>
        </w:tc>
      </w:tr>
      <w:tr w:rsidR="00732852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852" w:rsidRPr="004D61EE" w:rsidRDefault="00E73286" w:rsidP="00604CB3">
            <w:pPr>
              <w:spacing w:before="60" w:after="60"/>
              <w:rPr>
                <w:rFonts w:eastAsia="Arial Unicode MS" w:cs="Arial"/>
                <w:i/>
                <w:sz w:val="18"/>
                <w:szCs w:val="18"/>
                <w:lang w:val="tr-TR"/>
              </w:rPr>
            </w:pPr>
            <w:r w:rsidRPr="00E73286">
              <w:rPr>
                <w:rFonts w:eastAsia="Arial Unicode MS" w:cs="Arial"/>
                <w:i/>
                <w:sz w:val="18"/>
                <w:szCs w:val="18"/>
                <w:lang w:val="tr-TR"/>
              </w:rPr>
              <w:t>Proje kapsamında gerçekleştirilecek faaliyetlerinizi, ilk yapacağınız işten başlayarak, adım adım belirtiniz</w:t>
            </w:r>
            <w:r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. </w:t>
            </w:r>
            <w:r w:rsidRPr="00E73286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Bu program için öngörülen maksimum proje faaliyet süresi </w:t>
            </w:r>
            <w:r>
              <w:rPr>
                <w:rFonts w:eastAsia="Arial Unicode MS" w:cs="Arial"/>
                <w:i/>
                <w:sz w:val="18"/>
                <w:szCs w:val="18"/>
                <w:lang w:val="tr-TR"/>
              </w:rPr>
              <w:t>1</w:t>
            </w:r>
            <w:r w:rsidRPr="00E73286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2 aydır. Faaliyetlerinizi planlarken lütfen bu </w:t>
            </w:r>
            <w:proofErr w:type="gramStart"/>
            <w:r w:rsidRPr="00E73286">
              <w:rPr>
                <w:rFonts w:eastAsia="Arial Unicode MS" w:cs="Arial"/>
                <w:i/>
                <w:sz w:val="18"/>
                <w:szCs w:val="18"/>
                <w:lang w:val="tr-TR"/>
              </w:rPr>
              <w:t>kriterleri</w:t>
            </w:r>
            <w:proofErr w:type="gramEnd"/>
            <w:r w:rsidRPr="00E73286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 göz önünde bulundurunuz.</w:t>
            </w:r>
            <w:r w:rsidR="0038281A">
              <w:rPr>
                <w:rFonts w:eastAsia="Arial Unicode MS" w:cs="Arial"/>
                <w:i/>
                <w:sz w:val="18"/>
                <w:szCs w:val="18"/>
                <w:lang w:val="tr-TR"/>
              </w:rPr>
              <w:t xml:space="preserve"> </w:t>
            </w:r>
            <w:r w:rsidR="0038281A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(10’ten fazla proje deneyimi varsa formata uygun olarak verilmelidir</w:t>
            </w:r>
            <w:r w:rsidR="00604CB3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/eklenmelidir</w:t>
            </w:r>
            <w:r w:rsidR="0038281A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</w:tr>
      <w:tr w:rsidR="00E73286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E73286" w:rsidRPr="00373391" w:rsidRDefault="00E73286" w:rsidP="0038281A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1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E73286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E73286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E73286" w:rsidRPr="0015759B" w:rsidRDefault="00E73286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38281A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38281A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38281A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38281A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38281A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38281A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38281A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38281A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2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lastRenderedPageBreak/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3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4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5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6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7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8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lastRenderedPageBreak/>
              <w:t>9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10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</w:t>
            </w: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Süre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38281A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38281A" w:rsidRPr="00373391" w:rsidRDefault="0038281A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Açıklama</w:t>
            </w:r>
          </w:p>
        </w:tc>
        <w:tc>
          <w:tcPr>
            <w:tcW w:w="8860" w:type="dxa"/>
            <w:shd w:val="clear" w:color="auto" w:fill="FFFFFF" w:themeFill="background1"/>
          </w:tcPr>
          <w:p w:rsidR="0038281A" w:rsidRPr="0015759B" w:rsidRDefault="0038281A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732852" w:rsidRDefault="00732852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30"/>
        <w:gridCol w:w="8860"/>
      </w:tblGrid>
      <w:tr w:rsidR="00A857AF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A857AF" w:rsidRPr="00792B25" w:rsidRDefault="005F13A2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5F13A2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KİŞİLERİ</w:t>
            </w: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A857AF" w:rsidRDefault="003F43D2" w:rsidP="006B6A82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3F43D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Başvurularınızda yer alacak ve maliyet kalemi oluşturacak Teknik Personel ve İdari Personel kişilerini bu alanda forma eklemelisiniz.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Proje kişilerinin </w:t>
            </w:r>
            <w:r w:rsidRPr="003F43D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resim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leri .jpeg, jpg veya pn</w:t>
            </w:r>
            <w:r w:rsidRPr="003F43D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g formatında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verilmeli ve </w:t>
            </w:r>
            <w:r w:rsidRPr="003F43D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4MB 'ı aşmamalıdır.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(</w:t>
            </w:r>
            <w:r w:rsidR="00B11E48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Bu program kapsamındaki projeler için en fazla </w:t>
            </w:r>
            <w:r w:rsidR="00B11E48" w:rsidRPr="00EE60E9"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1 yürütücü </w:t>
            </w:r>
            <w:r w:rsidR="00B11E48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ve </w:t>
            </w:r>
            <w:r w:rsidR="00B11E48" w:rsidRPr="00EE60E9"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>1 proje aistanı</w:t>
            </w:r>
            <w:r w:rsidR="00B11E48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görevlendirilmesi mümkündür</w:t>
            </w:r>
            <w:r w:rsidR="006B6A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, </w:t>
            </w:r>
            <w:r w:rsidR="006B6A82" w:rsidRPr="006B6A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3’ten fazla </w:t>
            </w:r>
            <w:r w:rsidR="006B6A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teknik personel</w:t>
            </w:r>
            <w:r w:rsid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*</w:t>
            </w:r>
            <w:r w:rsidR="006B6A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eklenecek ise </w:t>
            </w:r>
            <w:r w:rsidR="006B6A82" w:rsidRPr="006B6A82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formata uygun olarak verilmelidir/eklenmelidir)</w:t>
            </w:r>
          </w:p>
          <w:p w:rsidR="00EE60E9" w:rsidRPr="00EE60E9" w:rsidRDefault="00EE60E9" w:rsidP="00EE60E9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*</w:t>
            </w:r>
            <w:r w:rsidRPr="00EE60E9"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>Teknik persopnel</w:t>
            </w:r>
            <w:r w:rsidRP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: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Proje faaliyetlerinin ge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rçekleşmesinde, kısa süreliğine </w:t>
            </w:r>
            <w:r w:rsidRP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uzmanlık gerektiren konu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larda ihtiyaç duyulan danışman, eğitimci, </w:t>
            </w:r>
            <w:r w:rsidRP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araştırmacı, avukat, psikolog, sosyolog, rehber, yazılımcı, tasarımcı vb. gerçek ki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şilerden teknik hizmet alımı da </w:t>
            </w:r>
            <w:r w:rsidRPr="00EE60E9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uygun maliyet olarak kabul edilir.</w:t>
            </w:r>
          </w:p>
        </w:tc>
      </w:tr>
      <w:tr w:rsidR="00A857AF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A857AF" w:rsidRPr="00373391" w:rsidRDefault="00A857AF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1.</w:t>
            </w:r>
            <w:r w:rsidRPr="00373391">
              <w:rPr>
                <w:b/>
              </w:rPr>
              <w:t xml:space="preserve"> </w:t>
            </w:r>
            <w:r w:rsidR="005F13A2" w:rsidRPr="005F13A2">
              <w:rPr>
                <w:rFonts w:eastAsia="Arial Unicode MS" w:cs="Arial"/>
                <w:b/>
                <w:sz w:val="18"/>
                <w:szCs w:val="18"/>
                <w:lang w:val="tr-TR"/>
              </w:rPr>
              <w:t>Proje Kişisi</w:t>
            </w: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A857AF" w:rsidRPr="00373391" w:rsidRDefault="005F13A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A857AF" w:rsidRPr="0015759B" w:rsidRDefault="00A857AF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A857AF" w:rsidRPr="00373391" w:rsidRDefault="005F13A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A857AF" w:rsidRPr="0015759B" w:rsidRDefault="00A857AF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A857AF" w:rsidRPr="00373391" w:rsidRDefault="005F13A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Kuruluştaki görevi</w:t>
            </w:r>
          </w:p>
        </w:tc>
        <w:tc>
          <w:tcPr>
            <w:tcW w:w="8860" w:type="dxa"/>
            <w:shd w:val="clear" w:color="auto" w:fill="FFFFFF" w:themeFill="background1"/>
          </w:tcPr>
          <w:p w:rsidR="00A857AF" w:rsidRPr="0015759B" w:rsidRDefault="00A857AF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A857AF" w:rsidRPr="00373391" w:rsidRDefault="005F13A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Doğum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A857AF" w:rsidRPr="0015759B" w:rsidRDefault="00A857AF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41B8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241B8" w:rsidRPr="00373391" w:rsidRDefault="006241B8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 xml:space="preserve">Kimlik </w:t>
            </w:r>
            <w:proofErr w:type="spell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8860" w:type="dxa"/>
            <w:shd w:val="clear" w:color="auto" w:fill="FFFFFF" w:themeFill="background1"/>
          </w:tcPr>
          <w:p w:rsidR="006241B8" w:rsidRPr="0015759B" w:rsidRDefault="006241B8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41B8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241B8" w:rsidRPr="00373391" w:rsidRDefault="006241B8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Mesleği</w:t>
            </w:r>
          </w:p>
        </w:tc>
        <w:tc>
          <w:tcPr>
            <w:tcW w:w="8860" w:type="dxa"/>
            <w:shd w:val="clear" w:color="auto" w:fill="FFFFFF" w:themeFill="background1"/>
          </w:tcPr>
          <w:p w:rsidR="006241B8" w:rsidRPr="0015759B" w:rsidRDefault="006241B8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41B8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241B8" w:rsidRPr="00373391" w:rsidRDefault="006241B8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8860" w:type="dxa"/>
            <w:shd w:val="clear" w:color="auto" w:fill="FFFFFF" w:themeFill="background1"/>
          </w:tcPr>
          <w:p w:rsidR="006241B8" w:rsidRPr="0015759B" w:rsidRDefault="006241B8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41B8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241B8" w:rsidRPr="00373391" w:rsidRDefault="006241B8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e</w:t>
            </w:r>
            <w:proofErr w:type="gram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8860" w:type="dxa"/>
            <w:shd w:val="clear" w:color="auto" w:fill="FFFFFF" w:themeFill="background1"/>
          </w:tcPr>
          <w:p w:rsidR="006241B8" w:rsidRPr="0015759B" w:rsidRDefault="006241B8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A857AF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A857AF" w:rsidRPr="00373391" w:rsidRDefault="006241B8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Yazışma adresi</w:t>
            </w:r>
          </w:p>
        </w:tc>
        <w:tc>
          <w:tcPr>
            <w:tcW w:w="8860" w:type="dxa"/>
            <w:shd w:val="clear" w:color="auto" w:fill="FFFFFF" w:themeFill="background1"/>
          </w:tcPr>
          <w:p w:rsidR="00A857AF" w:rsidRPr="0015759B" w:rsidRDefault="00A857AF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2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5F13A2">
              <w:rPr>
                <w:rFonts w:eastAsia="Arial Unicode MS" w:cs="Arial"/>
                <w:b/>
                <w:sz w:val="18"/>
                <w:szCs w:val="18"/>
                <w:lang w:val="tr-TR"/>
              </w:rPr>
              <w:t>Proje Kişisi</w:t>
            </w: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Kuruluştaki görevi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Doğum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 xml:space="preserve">Kimlik </w:t>
            </w:r>
            <w:proofErr w:type="spell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Mesleği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e</w:t>
            </w:r>
            <w:proofErr w:type="gram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Yazışma adresi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373391" w:rsidTr="00EE60E9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3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5F13A2">
              <w:rPr>
                <w:rFonts w:eastAsia="Arial Unicode MS" w:cs="Arial"/>
                <w:b/>
                <w:sz w:val="18"/>
                <w:szCs w:val="18"/>
                <w:lang w:val="tr-TR"/>
              </w:rPr>
              <w:t>Proje Kişisi</w:t>
            </w: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lastRenderedPageBreak/>
              <w:t>Soyadı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Kuruluştaki görevi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Doğum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 xml:space="preserve">Kimlik </w:t>
            </w:r>
            <w:proofErr w:type="spell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Mesleği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e</w:t>
            </w:r>
            <w:proofErr w:type="gram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Yazışma adresi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373391" w:rsidTr="00EE60E9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4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5F13A2">
              <w:rPr>
                <w:rFonts w:eastAsia="Arial Unicode MS" w:cs="Arial"/>
                <w:b/>
                <w:sz w:val="18"/>
                <w:szCs w:val="18"/>
                <w:lang w:val="tr-TR"/>
              </w:rPr>
              <w:t>Proje Kişisi</w:t>
            </w: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Kuruluştaki görevi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Doğum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 xml:space="preserve">Kimlik </w:t>
            </w:r>
            <w:proofErr w:type="spell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Mesleği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e</w:t>
            </w:r>
            <w:proofErr w:type="gram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B6A82" w:rsidRPr="00BE7ED3" w:rsidTr="00EE60E9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6B6A82" w:rsidRPr="00373391" w:rsidRDefault="006B6A82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Yazışma adresi</w:t>
            </w:r>
          </w:p>
        </w:tc>
        <w:tc>
          <w:tcPr>
            <w:tcW w:w="8860" w:type="dxa"/>
            <w:shd w:val="clear" w:color="auto" w:fill="FFFFFF" w:themeFill="background1"/>
          </w:tcPr>
          <w:p w:rsidR="006B6A82" w:rsidRPr="0015759B" w:rsidRDefault="006B6A82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812A52" w:rsidRPr="00373391" w:rsidRDefault="006B6A8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5</w:t>
            </w:r>
            <w:r w:rsidR="00812A52"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="00812A52" w:rsidRPr="00373391">
              <w:rPr>
                <w:b/>
              </w:rPr>
              <w:t xml:space="preserve"> </w:t>
            </w:r>
            <w:r w:rsidR="00812A52" w:rsidRPr="005F13A2">
              <w:rPr>
                <w:rFonts w:eastAsia="Arial Unicode MS" w:cs="Arial"/>
                <w:b/>
                <w:sz w:val="18"/>
                <w:szCs w:val="18"/>
                <w:lang w:val="tr-TR"/>
              </w:rPr>
              <w:t>Proje Kişisi</w:t>
            </w: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Kuruluştaki görevi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Doğum Tarihi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 xml:space="preserve">Kimlik </w:t>
            </w:r>
            <w:proofErr w:type="spell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Mesleği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e</w:t>
            </w:r>
            <w:proofErr w:type="gramEnd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12A52" w:rsidRPr="00BE7ED3" w:rsidTr="00AE1D1C">
        <w:trPr>
          <w:cantSplit/>
          <w:trHeight w:val="56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812A52" w:rsidRPr="00373391" w:rsidRDefault="00812A5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Yazışma adresi</w:t>
            </w:r>
          </w:p>
        </w:tc>
        <w:tc>
          <w:tcPr>
            <w:tcW w:w="8860" w:type="dxa"/>
            <w:shd w:val="clear" w:color="auto" w:fill="FFFFFF" w:themeFill="background1"/>
          </w:tcPr>
          <w:p w:rsidR="00812A52" w:rsidRPr="0015759B" w:rsidRDefault="00812A5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38281A" w:rsidRDefault="0038281A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347"/>
        <w:gridCol w:w="7143"/>
      </w:tblGrid>
      <w:tr w:rsidR="005639A5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5639A5" w:rsidRPr="00792B25" w:rsidRDefault="005639A5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BÜTÇE</w:t>
            </w:r>
          </w:p>
        </w:tc>
      </w:tr>
      <w:tr w:rsidR="005639A5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5639A5" w:rsidRDefault="005639A5" w:rsidP="005639A5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5639A5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Program kapsamında desteklenmesi uygun gö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rülen maliyetlere dair bilgiler ile </w:t>
            </w:r>
            <w:r w:rsidRPr="005639A5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ilgili kısıtları incelemeyi unutmayınız. Daha detaylı bilgilere "Başvuru Rehberi"nden ulaşabilirsiniz.</w:t>
            </w:r>
            <w:r>
              <w:t xml:space="preserve">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Tüm ma</w:t>
            </w:r>
            <w:r w:rsidRPr="005639A5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liyet kalemlerinizi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ayni </w:t>
            </w:r>
            <w:r w:rsidRPr="005639A5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"Para Birimi"ni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kullanarak giriniz.</w:t>
            </w:r>
            <w:r w:rsid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(10’da</w:t>
            </w:r>
            <w:r w:rsidR="00955FE7" w:rsidRP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n fazla </w:t>
            </w:r>
            <w:r w:rsid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bütçe kalemi</w:t>
            </w:r>
            <w:r w:rsidR="00955FE7" w:rsidRP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eklenecekse formata uygun olarak verilmelidir/eklenmelidir)</w:t>
            </w:r>
          </w:p>
          <w:p w:rsidR="00955FE7" w:rsidRDefault="00955FE7" w:rsidP="00955FE7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>Maliyet Kalamleri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*: Insan Kaynakları - İdari Maliyetler - Gündelik ve Seyahat Giderleri -  Taşınmaz Giderleri – Hizmet Alımları – Malzeme ve Ekipman Alımları</w:t>
            </w:r>
          </w:p>
          <w:p w:rsidR="00955FE7" w:rsidRPr="004D61EE" w:rsidRDefault="00955FE7" w:rsidP="00955FE7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**: Vaşvuru Sahibi - Faaliyet Ortağı - Başkanlık</w:t>
            </w:r>
          </w:p>
        </w:tc>
      </w:tr>
      <w:tr w:rsidR="00CC64B2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CC64B2" w:rsidRPr="00373391" w:rsidRDefault="00CC64B2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Talep Edilen Destek Miktarı:</w:t>
            </w:r>
          </w:p>
        </w:tc>
        <w:tc>
          <w:tcPr>
            <w:tcW w:w="7143" w:type="dxa"/>
            <w:shd w:val="clear" w:color="auto" w:fill="FFFFFF" w:themeFill="background1"/>
          </w:tcPr>
          <w:p w:rsidR="00CC64B2" w:rsidRPr="0015759B" w:rsidRDefault="00CC64B2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5639A5" w:rsidRPr="00373391" w:rsidRDefault="005639A5" w:rsidP="00955FE7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1.</w:t>
            </w:r>
            <w:r w:rsidRPr="00373391">
              <w:rPr>
                <w:b/>
              </w:rPr>
              <w:t xml:space="preserve"> </w:t>
            </w:r>
            <w:r w:rsidR="00955FE7"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</w:t>
            </w:r>
            <w:bookmarkStart w:id="0" w:name="_GoBack"/>
            <w:bookmarkEnd w:id="0"/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955FE7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lastRenderedPageBreak/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5639A5" w:rsidRPr="00BE7ED3" w:rsidTr="00955FE7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5639A5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5639A5" w:rsidRPr="0015759B" w:rsidRDefault="005639A5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2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3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4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5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6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lastRenderedPageBreak/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7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8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9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1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0</w:t>
            </w: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.</w:t>
            </w:r>
            <w:r w:rsidRPr="00373391">
              <w:rPr>
                <w:b/>
              </w:rPr>
              <w:t xml:space="preserve"> </w:t>
            </w: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</w:t>
            </w: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Maliyet Kalemi*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Kalem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Miktar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Birim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Toplam Maliyet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955FE7">
              <w:rPr>
                <w:rFonts w:eastAsia="Arial Unicode MS" w:cs="Arial"/>
                <w:b/>
                <w:sz w:val="18"/>
                <w:szCs w:val="18"/>
                <w:lang w:val="tr-TR"/>
              </w:rPr>
              <w:t>Bütçe Kalemine Destek Verecek/Vermesini İstediğiniz Kuruluşu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**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955FE7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955FE7" w:rsidRPr="00373391" w:rsidRDefault="00955FE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Harcama Gerekçesi</w:t>
            </w:r>
          </w:p>
        </w:tc>
        <w:tc>
          <w:tcPr>
            <w:tcW w:w="7143" w:type="dxa"/>
            <w:shd w:val="clear" w:color="auto" w:fill="FFFFFF" w:themeFill="background1"/>
          </w:tcPr>
          <w:p w:rsidR="00955FE7" w:rsidRPr="0015759B" w:rsidRDefault="00955FE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71138F" w:rsidRDefault="0071138F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347"/>
        <w:gridCol w:w="7143"/>
      </w:tblGrid>
      <w:tr w:rsidR="00665D24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665D24" w:rsidRPr="00792B25" w:rsidRDefault="00665D24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FAALİYET ORTAKLARI</w:t>
            </w: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665D24" w:rsidRDefault="00AE1D1C" w:rsidP="00AE1D1C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 w:rsidRPr="00AE1D1C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lastRenderedPageBreak/>
              <w:t>Proje başvurularında proje ortağının bulunması zorunlu değildir. Ancak projenin amacı, faaliyetleri ve bütçesi çerçevesinde gerekli görülmesi halinde proje ortağının bulunması, değerlendirme aşamasında avantaj sağlayacaktır.</w:t>
            </w:r>
            <w:r w:rsidR="006145F0" w:rsidRPr="006145F0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Program koşullarını da dikkate alarak, projenizi birlikte gerçekleştireceğiniz diğer kuruluşları ve kuruldukları ülkeleri belirtiniz. </w:t>
            </w:r>
            <w:r w:rsidR="006145F0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B</w:t>
            </w:r>
            <w:r w:rsidR="006145F0" w:rsidRPr="006145F0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irden fazla faaliyet ortağı tanımlaması yapabilirsiniz.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665D24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(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1</w:t>
            </w:r>
            <w:r w:rsidR="00665D24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’da</w:t>
            </w:r>
            <w:r w:rsidR="00665D24" w:rsidRP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n fazla 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ortak</w:t>
            </w:r>
            <w:r w:rsidR="00665D24" w:rsidRPr="00955FE7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eklenecekse formata uygun olarak verilmelidir/eklenmelidir)</w:t>
            </w:r>
          </w:p>
          <w:p w:rsidR="00665D24" w:rsidRPr="004D61EE" w:rsidRDefault="00AE1D1C" w:rsidP="00AE1D1C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i/>
                <w:noProof/>
                <w:color w:val="000000"/>
                <w:sz w:val="18"/>
                <w:szCs w:val="18"/>
                <w:lang w:val="tr-TR"/>
              </w:rPr>
              <w:t>Kuruluş Türleri</w:t>
            </w:r>
            <w:r w:rsidR="00665D24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*: </w:t>
            </w:r>
            <w:r w:rsidRPr="00AE1D1C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Sivil Toplum Kuruluşu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– </w:t>
            </w:r>
            <w:r w:rsidRPr="00AE1D1C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Üniversite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- </w:t>
            </w:r>
            <w:r w:rsidRPr="00AE1D1C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Kamu Kurum ve Kuruluşu</w:t>
            </w: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– Meslek Kuruluşu</w:t>
            </w:r>
          </w:p>
        </w:tc>
      </w:tr>
      <w:tr w:rsidR="00665D24" w:rsidRPr="00373391" w:rsidTr="00AE1D1C">
        <w:trPr>
          <w:cantSplit/>
          <w:trHeight w:val="5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665D24" w:rsidRPr="00373391" w:rsidRDefault="00665D24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373391">
              <w:rPr>
                <w:rFonts w:eastAsia="Arial Unicode MS" w:cs="Arial"/>
                <w:b/>
                <w:sz w:val="18"/>
                <w:szCs w:val="18"/>
                <w:lang w:val="tr-TR"/>
              </w:rPr>
              <w:t>1.</w:t>
            </w:r>
            <w:r w:rsidRPr="00373391">
              <w:rPr>
                <w:b/>
              </w:rPr>
              <w:t xml:space="preserve"> </w:t>
            </w:r>
            <w:r w:rsidR="00AE1D1C">
              <w:rPr>
                <w:rFonts w:eastAsia="Arial Unicode MS" w:cs="Arial"/>
                <w:b/>
                <w:sz w:val="18"/>
                <w:szCs w:val="18"/>
                <w:lang w:val="tr-TR"/>
              </w:rPr>
              <w:t>Faaliyet Ortağı</w:t>
            </w: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Tam Yasal Adı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AE1D1C"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Kuruluş Türü</w:t>
            </w: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*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AE1D1C"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Ülke/Eyalet/Şehir Bilgisi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Resmi Adresi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İrtibat Kişisi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Telefon Numarası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Fak Numarası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Cep Telefonu Numarası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e-posta Adresi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Projenin Uygulanmasındaki Rolü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65D24" w:rsidRPr="00BE7ED3" w:rsidTr="00AE1D1C">
        <w:trPr>
          <w:cantSplit/>
          <w:trHeight w:val="56"/>
          <w:jc w:val="center"/>
        </w:trPr>
        <w:tc>
          <w:tcPr>
            <w:tcW w:w="3347" w:type="dxa"/>
            <w:shd w:val="clear" w:color="auto" w:fill="D9D9D9" w:themeFill="background1" w:themeFillShade="D9"/>
          </w:tcPr>
          <w:p w:rsidR="00665D24" w:rsidRPr="00373391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Kuruluşun İlgi Alanında Gerçekleştirdiği Proje Faaliyet Bilgisi</w:t>
            </w:r>
          </w:p>
        </w:tc>
        <w:tc>
          <w:tcPr>
            <w:tcW w:w="7143" w:type="dxa"/>
            <w:shd w:val="clear" w:color="auto" w:fill="FFFFFF" w:themeFill="background1"/>
          </w:tcPr>
          <w:p w:rsidR="00665D24" w:rsidRPr="0015759B" w:rsidRDefault="00665D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665D24" w:rsidRDefault="00665D24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490"/>
      </w:tblGrid>
      <w:tr w:rsidR="00AE1D1C" w:rsidRPr="00BE7ED3" w:rsidTr="00AE1D1C">
        <w:trPr>
          <w:cantSplit/>
          <w:trHeight w:val="5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AE1D1C" w:rsidRPr="00792B25" w:rsidRDefault="00AE1D1C" w:rsidP="00AE1D1C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EK BELĞELER</w:t>
            </w:r>
          </w:p>
        </w:tc>
      </w:tr>
      <w:tr w:rsidR="00AE1D1C" w:rsidRPr="00BE7ED3" w:rsidTr="00AE1D1C">
        <w:trPr>
          <w:cantSplit/>
          <w:trHeight w:val="56"/>
          <w:jc w:val="center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AE1D1C" w:rsidRPr="00AE1D1C" w:rsidRDefault="00AE1D1C" w:rsidP="00AE1D1C">
            <w:pPr>
              <w:spacing w:before="60" w:after="60"/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>Verilecek ek belgeler</w:t>
            </w:r>
            <w:r w:rsidRPr="00AE1D1C">
              <w:rPr>
                <w:rFonts w:eastAsia="Arial Unicode MS" w:cs="Arial"/>
                <w:bCs/>
                <w:i/>
                <w:noProof/>
                <w:color w:val="000000"/>
                <w:sz w:val="18"/>
                <w:szCs w:val="18"/>
                <w:lang w:val="tr-TR"/>
              </w:rPr>
              <w:t xml:space="preserve"> .doc, docx, pdf, jpg, png, jpeg, bnp veya tif formatında olmalı,5MB 'ı aşmamalıdır.</w:t>
            </w:r>
          </w:p>
        </w:tc>
      </w:tr>
      <w:tr w:rsidR="00AE1D1C" w:rsidRPr="00373391" w:rsidTr="00AE1D1C">
        <w:trPr>
          <w:cantSplit/>
          <w:trHeight w:val="56"/>
          <w:jc w:val="center"/>
        </w:trPr>
        <w:tc>
          <w:tcPr>
            <w:tcW w:w="10490" w:type="dxa"/>
            <w:shd w:val="clear" w:color="auto" w:fill="D9D9D9" w:themeFill="background1" w:themeFillShade="D9"/>
          </w:tcPr>
          <w:p w:rsidR="00AE1D1C" w:rsidRDefault="00AE1D1C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AE1D1C">
              <w:rPr>
                <w:rFonts w:eastAsia="Arial Unicode MS" w:cs="Arial"/>
                <w:b/>
                <w:sz w:val="18"/>
                <w:szCs w:val="18"/>
                <w:lang w:val="tr-TR"/>
              </w:rPr>
              <w:t>Başvuru Dilekçesi</w:t>
            </w:r>
          </w:p>
          <w:p w:rsidR="00AE1D1C" w:rsidRPr="00AE1D1C" w:rsidRDefault="00AE1D1C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AE1D1C">
              <w:rPr>
                <w:rFonts w:eastAsia="Arial Unicode MS" w:cs="Arial"/>
                <w:sz w:val="18"/>
                <w:szCs w:val="18"/>
                <w:lang w:val="tr-TR"/>
              </w:rPr>
              <w:t>Başvuru dilekçesi başvuru sahibi kuruluşun yasal temsilcisi tarafından imzalanmış olarak sisteme yüklenecektir</w:t>
            </w:r>
          </w:p>
        </w:tc>
      </w:tr>
      <w:tr w:rsidR="00AE1D1C" w:rsidRPr="00373391" w:rsidTr="00AE1D1C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224" w:rsidRDefault="00540224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540224">
              <w:rPr>
                <w:rFonts w:eastAsia="Arial Unicode MS" w:cs="Arial"/>
                <w:b/>
                <w:sz w:val="18"/>
                <w:szCs w:val="18"/>
                <w:lang w:val="tr-TR"/>
              </w:rPr>
              <w:t>Başvuru Sahibi Faaliyet Belgesi</w:t>
            </w:r>
          </w:p>
          <w:p w:rsidR="00AE1D1C" w:rsidRPr="00AE1D1C" w:rsidRDefault="00540224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540224">
              <w:rPr>
                <w:rFonts w:eastAsia="Arial Unicode MS" w:cs="Arial"/>
                <w:sz w:val="18"/>
                <w:szCs w:val="18"/>
                <w:lang w:val="tr-TR"/>
              </w:rPr>
              <w:t>Kayıtlı olunan kurumdan alınacak güncel tarihli (son 6 ay içerisinde), aktif olunan adresi ve mümkünse imza yetkililerinin isimlerini gösterir ispatlayıcı belgedir.</w:t>
            </w:r>
          </w:p>
        </w:tc>
      </w:tr>
      <w:tr w:rsidR="00AE1D1C" w:rsidRPr="00373391" w:rsidTr="00AE1D1C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BD7" w:rsidRDefault="006A3BD7" w:rsidP="00AE1D1C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 w:rsidRPr="006A3BD7">
              <w:rPr>
                <w:rFonts w:eastAsia="Arial Unicode MS" w:cs="Arial"/>
                <w:b/>
                <w:sz w:val="18"/>
                <w:szCs w:val="18"/>
                <w:lang w:val="tr-TR"/>
              </w:rPr>
              <w:t>Başvuru Sahibi Yetkilendirme Belgesi</w:t>
            </w:r>
          </w:p>
          <w:p w:rsidR="00AE1D1C" w:rsidRPr="00AE1D1C" w:rsidRDefault="006A3BD7" w:rsidP="00AE1D1C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6A3BD7">
              <w:rPr>
                <w:rFonts w:eastAsia="Arial Unicode MS" w:cs="Arial"/>
                <w:sz w:val="18"/>
                <w:szCs w:val="18"/>
                <w:lang w:val="tr-TR"/>
              </w:rPr>
              <w:t>Başvuru sahibi kuruluşun yönetim kurulunca proje başvuru ve diğer tüm iş ve işlemlerin yürütülmesinde yetki verdiği kişiyi gösterir karar belgesidir.</w:t>
            </w:r>
          </w:p>
        </w:tc>
      </w:tr>
      <w:tr w:rsidR="0029279F" w:rsidRPr="00373391" w:rsidTr="00EE60E9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79F" w:rsidRDefault="0029279F" w:rsidP="00EE60E9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Ortaklık Beyannamesi</w:t>
            </w:r>
          </w:p>
          <w:p w:rsidR="0029279F" w:rsidRPr="00AE1D1C" w:rsidRDefault="002E7C63" w:rsidP="00EE60E9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2E7C63">
              <w:rPr>
                <w:rFonts w:eastAsia="Arial Unicode MS" w:cs="Arial"/>
                <w:sz w:val="18"/>
                <w:szCs w:val="18"/>
                <w:lang w:val="tr-TR"/>
              </w:rPr>
              <w:t>Bu beyanname, eğer faaliyette birden fazla ortak varsa her bir ortak tarafından yeni sütun eklenerek doldurulacak ve ortak kurum/kuruluşları temsil etmeye yetkili kişi tarafından imzalanacaktır.</w:t>
            </w:r>
          </w:p>
        </w:tc>
      </w:tr>
      <w:tr w:rsidR="00AB232B" w:rsidRPr="00373391" w:rsidTr="00EE60E9">
        <w:trPr>
          <w:cantSplit/>
          <w:trHeight w:val="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32B" w:rsidRDefault="00AB232B" w:rsidP="00AB232B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tr-TR"/>
              </w:rPr>
              <w:t>Projede Görev Alacak İdari Personelin Özgeçmişleri</w:t>
            </w:r>
          </w:p>
          <w:p w:rsidR="00AB232B" w:rsidRDefault="00AE7062" w:rsidP="00AE7062">
            <w:pPr>
              <w:spacing w:before="60" w:after="60"/>
              <w:rPr>
                <w:rFonts w:eastAsia="Arial Unicode MS" w:cs="Arial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t>Projede görev alacak idari personelin özgeçmişleri eksiksiz olarak sunulmalıdır.</w:t>
            </w:r>
          </w:p>
        </w:tc>
      </w:tr>
    </w:tbl>
    <w:p w:rsidR="00AE1D1C" w:rsidRPr="00A06AEE" w:rsidRDefault="00AE1D1C" w:rsidP="00733C97">
      <w:pPr>
        <w:spacing w:after="0" w:line="240" w:lineRule="auto"/>
        <w:jc w:val="center"/>
        <w:rPr>
          <w:sz w:val="18"/>
          <w:szCs w:val="18"/>
          <w:lang w:val="tr-TR"/>
        </w:rPr>
      </w:pPr>
    </w:p>
    <w:sectPr w:rsidR="00AE1D1C" w:rsidRPr="00A06AEE" w:rsidSect="006D6FA0">
      <w:footerReference w:type="default" r:id="rId11"/>
      <w:footerReference w:type="first" r:id="rId12"/>
      <w:pgSz w:w="11906" w:h="16838"/>
      <w:pgMar w:top="680" w:right="794" w:bottom="68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75" w:rsidRDefault="007B0275" w:rsidP="0054488A">
      <w:pPr>
        <w:spacing w:after="0" w:line="240" w:lineRule="auto"/>
      </w:pPr>
      <w:r>
        <w:separator/>
      </w:r>
    </w:p>
  </w:endnote>
  <w:endnote w:type="continuationSeparator" w:id="0">
    <w:p w:rsidR="007B0275" w:rsidRDefault="007B0275" w:rsidP="005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E9" w:rsidRPr="0054488A" w:rsidRDefault="00EE60E9" w:rsidP="0054488A">
    <w:pPr>
      <w:spacing w:after="0" w:line="240" w:lineRule="auto"/>
      <w:rPr>
        <w:rFonts w:cs="Arial"/>
        <w:sz w:val="14"/>
        <w:szCs w:val="16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E9" w:rsidRPr="0054488A" w:rsidRDefault="00EE60E9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DAÜF</w:t>
    </w:r>
  </w:p>
  <w:p w:rsidR="00EE60E9" w:rsidRPr="0054488A" w:rsidRDefault="00EE60E9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Rev: 01</w:t>
    </w:r>
  </w:p>
  <w:p w:rsidR="00EE60E9" w:rsidRPr="0054488A" w:rsidRDefault="00EE60E9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14 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75" w:rsidRDefault="007B0275" w:rsidP="0054488A">
      <w:pPr>
        <w:spacing w:after="0" w:line="240" w:lineRule="auto"/>
      </w:pPr>
      <w:r>
        <w:separator/>
      </w:r>
    </w:p>
  </w:footnote>
  <w:footnote w:type="continuationSeparator" w:id="0">
    <w:p w:rsidR="007B0275" w:rsidRDefault="007B0275" w:rsidP="005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75B"/>
    <w:multiLevelType w:val="hybridMultilevel"/>
    <w:tmpl w:val="57466EB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22C"/>
    <w:multiLevelType w:val="hybridMultilevel"/>
    <w:tmpl w:val="C91CB8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41FA3"/>
    <w:multiLevelType w:val="hybridMultilevel"/>
    <w:tmpl w:val="DADEF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A9F"/>
    <w:multiLevelType w:val="hybridMultilevel"/>
    <w:tmpl w:val="DDD2626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BAC"/>
    <w:multiLevelType w:val="hybridMultilevel"/>
    <w:tmpl w:val="A58A14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6FE"/>
    <w:multiLevelType w:val="hybridMultilevel"/>
    <w:tmpl w:val="B4F4A01C"/>
    <w:lvl w:ilvl="0" w:tplc="9DBA871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B52E8"/>
    <w:multiLevelType w:val="hybridMultilevel"/>
    <w:tmpl w:val="992CA2D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112"/>
    <w:multiLevelType w:val="hybridMultilevel"/>
    <w:tmpl w:val="ACC6BDB0"/>
    <w:lvl w:ilvl="0" w:tplc="624C655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06736"/>
    <w:multiLevelType w:val="hybridMultilevel"/>
    <w:tmpl w:val="4990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16B96"/>
    <w:multiLevelType w:val="hybridMultilevel"/>
    <w:tmpl w:val="AD8C5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4C9C"/>
    <w:multiLevelType w:val="hybridMultilevel"/>
    <w:tmpl w:val="1876C696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E"/>
    <w:rsid w:val="000249BC"/>
    <w:rsid w:val="00041DA4"/>
    <w:rsid w:val="0005051F"/>
    <w:rsid w:val="000967AB"/>
    <w:rsid w:val="000A33CA"/>
    <w:rsid w:val="000C4310"/>
    <w:rsid w:val="000D0A4C"/>
    <w:rsid w:val="000E3906"/>
    <w:rsid w:val="000F5FFB"/>
    <w:rsid w:val="0012588E"/>
    <w:rsid w:val="00137B28"/>
    <w:rsid w:val="00146A30"/>
    <w:rsid w:val="0015759B"/>
    <w:rsid w:val="00170E22"/>
    <w:rsid w:val="001A2D82"/>
    <w:rsid w:val="001F3721"/>
    <w:rsid w:val="00207718"/>
    <w:rsid w:val="00210BC2"/>
    <w:rsid w:val="00243B36"/>
    <w:rsid w:val="0029279F"/>
    <w:rsid w:val="00296B82"/>
    <w:rsid w:val="002A179E"/>
    <w:rsid w:val="002D08C2"/>
    <w:rsid w:val="002E7C63"/>
    <w:rsid w:val="002F2CFC"/>
    <w:rsid w:val="00301595"/>
    <w:rsid w:val="0030285B"/>
    <w:rsid w:val="0030477D"/>
    <w:rsid w:val="0030667B"/>
    <w:rsid w:val="0033083D"/>
    <w:rsid w:val="00353B3E"/>
    <w:rsid w:val="00373391"/>
    <w:rsid w:val="00380D3D"/>
    <w:rsid w:val="0038281A"/>
    <w:rsid w:val="00386A6F"/>
    <w:rsid w:val="003A1CFE"/>
    <w:rsid w:val="003B17D4"/>
    <w:rsid w:val="003B2887"/>
    <w:rsid w:val="003C36A4"/>
    <w:rsid w:val="003F435D"/>
    <w:rsid w:val="003F43D2"/>
    <w:rsid w:val="00434BBE"/>
    <w:rsid w:val="00436E26"/>
    <w:rsid w:val="004905BE"/>
    <w:rsid w:val="004C5741"/>
    <w:rsid w:val="004D2564"/>
    <w:rsid w:val="004D61EE"/>
    <w:rsid w:val="004F04F1"/>
    <w:rsid w:val="004F4854"/>
    <w:rsid w:val="00517FF0"/>
    <w:rsid w:val="00540224"/>
    <w:rsid w:val="005414B8"/>
    <w:rsid w:val="0054488A"/>
    <w:rsid w:val="005545E8"/>
    <w:rsid w:val="005639A5"/>
    <w:rsid w:val="00566773"/>
    <w:rsid w:val="00596B0A"/>
    <w:rsid w:val="005B278D"/>
    <w:rsid w:val="005D5C30"/>
    <w:rsid w:val="005F10B4"/>
    <w:rsid w:val="005F13A2"/>
    <w:rsid w:val="00604CB3"/>
    <w:rsid w:val="006145F0"/>
    <w:rsid w:val="006203E0"/>
    <w:rsid w:val="006241B8"/>
    <w:rsid w:val="00645A1A"/>
    <w:rsid w:val="00646DB8"/>
    <w:rsid w:val="00665D24"/>
    <w:rsid w:val="006A3BD7"/>
    <w:rsid w:val="006B342B"/>
    <w:rsid w:val="006B6A82"/>
    <w:rsid w:val="006D4D7E"/>
    <w:rsid w:val="006D537E"/>
    <w:rsid w:val="006D6FA0"/>
    <w:rsid w:val="006D7DD2"/>
    <w:rsid w:val="006E3D5D"/>
    <w:rsid w:val="00700547"/>
    <w:rsid w:val="00700AC9"/>
    <w:rsid w:val="007071CE"/>
    <w:rsid w:val="0071138F"/>
    <w:rsid w:val="00716FA8"/>
    <w:rsid w:val="007175E4"/>
    <w:rsid w:val="00722D53"/>
    <w:rsid w:val="00732852"/>
    <w:rsid w:val="00733C97"/>
    <w:rsid w:val="00746809"/>
    <w:rsid w:val="00762256"/>
    <w:rsid w:val="00774C57"/>
    <w:rsid w:val="0077549C"/>
    <w:rsid w:val="00792B25"/>
    <w:rsid w:val="00793065"/>
    <w:rsid w:val="00796E22"/>
    <w:rsid w:val="007B0275"/>
    <w:rsid w:val="007D29CC"/>
    <w:rsid w:val="007E5E2A"/>
    <w:rsid w:val="00802BE1"/>
    <w:rsid w:val="00812A52"/>
    <w:rsid w:val="00814924"/>
    <w:rsid w:val="00822B72"/>
    <w:rsid w:val="00825478"/>
    <w:rsid w:val="0082566E"/>
    <w:rsid w:val="008431F4"/>
    <w:rsid w:val="008702CD"/>
    <w:rsid w:val="00872C8B"/>
    <w:rsid w:val="00897C91"/>
    <w:rsid w:val="008A0FB1"/>
    <w:rsid w:val="008B005F"/>
    <w:rsid w:val="008B54F7"/>
    <w:rsid w:val="008C1802"/>
    <w:rsid w:val="008C21B2"/>
    <w:rsid w:val="008D62C8"/>
    <w:rsid w:val="008E0E8B"/>
    <w:rsid w:val="008F3350"/>
    <w:rsid w:val="0092166B"/>
    <w:rsid w:val="00932B45"/>
    <w:rsid w:val="00937E2C"/>
    <w:rsid w:val="00955FE7"/>
    <w:rsid w:val="00960A01"/>
    <w:rsid w:val="0096569C"/>
    <w:rsid w:val="00966EDB"/>
    <w:rsid w:val="0097653D"/>
    <w:rsid w:val="009B4B9E"/>
    <w:rsid w:val="009E36DF"/>
    <w:rsid w:val="009F43F0"/>
    <w:rsid w:val="009F6CCE"/>
    <w:rsid w:val="00A06AEE"/>
    <w:rsid w:val="00A1765E"/>
    <w:rsid w:val="00A42E62"/>
    <w:rsid w:val="00A857AF"/>
    <w:rsid w:val="00AA3F26"/>
    <w:rsid w:val="00AA5B8F"/>
    <w:rsid w:val="00AB232B"/>
    <w:rsid w:val="00AC461B"/>
    <w:rsid w:val="00AE1D1C"/>
    <w:rsid w:val="00AE7062"/>
    <w:rsid w:val="00B0389C"/>
    <w:rsid w:val="00B11E48"/>
    <w:rsid w:val="00B13829"/>
    <w:rsid w:val="00B30CE5"/>
    <w:rsid w:val="00B5623C"/>
    <w:rsid w:val="00B72733"/>
    <w:rsid w:val="00B82C8D"/>
    <w:rsid w:val="00BE7ED3"/>
    <w:rsid w:val="00C222A1"/>
    <w:rsid w:val="00C522C9"/>
    <w:rsid w:val="00C81F61"/>
    <w:rsid w:val="00C82ED9"/>
    <w:rsid w:val="00C86301"/>
    <w:rsid w:val="00CC64B2"/>
    <w:rsid w:val="00CC67DE"/>
    <w:rsid w:val="00CD2C89"/>
    <w:rsid w:val="00D33485"/>
    <w:rsid w:val="00D55936"/>
    <w:rsid w:val="00D6767E"/>
    <w:rsid w:val="00D70E52"/>
    <w:rsid w:val="00D903AF"/>
    <w:rsid w:val="00DD4FB1"/>
    <w:rsid w:val="00DD6BE3"/>
    <w:rsid w:val="00E017BA"/>
    <w:rsid w:val="00E0650C"/>
    <w:rsid w:val="00E22067"/>
    <w:rsid w:val="00E40CE6"/>
    <w:rsid w:val="00E45199"/>
    <w:rsid w:val="00E46C21"/>
    <w:rsid w:val="00E56D17"/>
    <w:rsid w:val="00E73286"/>
    <w:rsid w:val="00E73996"/>
    <w:rsid w:val="00E879DF"/>
    <w:rsid w:val="00EB2A71"/>
    <w:rsid w:val="00EC2CFD"/>
    <w:rsid w:val="00EC6451"/>
    <w:rsid w:val="00EE2564"/>
    <w:rsid w:val="00EE60E9"/>
    <w:rsid w:val="00EF2785"/>
    <w:rsid w:val="00F00A17"/>
    <w:rsid w:val="00F074E7"/>
    <w:rsid w:val="00F24192"/>
    <w:rsid w:val="00F254DC"/>
    <w:rsid w:val="00F446FB"/>
    <w:rsid w:val="00F47700"/>
    <w:rsid w:val="00F725AE"/>
    <w:rsid w:val="00F82244"/>
    <w:rsid w:val="00F86ABF"/>
    <w:rsid w:val="00FA43CF"/>
    <w:rsid w:val="00FA54DC"/>
    <w:rsid w:val="00FA5950"/>
    <w:rsid w:val="00FC3A77"/>
    <w:rsid w:val="00FD0B53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82FD6-A2C7-4485-8E94-EB28924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C89"/>
    <w:rPr>
      <w:color w:val="808080"/>
    </w:rPr>
  </w:style>
  <w:style w:type="table" w:styleId="LightList-Accent3">
    <w:name w:val="Light List Accent 3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8A"/>
  </w:style>
  <w:style w:type="paragraph" w:styleId="Footer">
    <w:name w:val="footer"/>
    <w:basedOn w:val="Normal"/>
    <w:link w:val="Foot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8A"/>
  </w:style>
  <w:style w:type="character" w:styleId="Hyperlink">
    <w:name w:val="Hyperlink"/>
    <w:uiPriority w:val="99"/>
    <w:unhideWhenUsed/>
    <w:rsid w:val="001F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ytb.gov.tr/proje_destek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D586ED-88F3-4145-B3BC-D8AFD6845CFD}"/>
</file>

<file path=customXml/itemProps2.xml><?xml version="1.0" encoding="utf-8"?>
<ds:datastoreItem xmlns:ds="http://schemas.openxmlformats.org/officeDocument/2006/customXml" ds:itemID="{874A0FAE-B9B7-4540-B748-D1F385ADBD1C}"/>
</file>

<file path=customXml/itemProps3.xml><?xml version="1.0" encoding="utf-8"?>
<ds:datastoreItem xmlns:ds="http://schemas.openxmlformats.org/officeDocument/2006/customXml" ds:itemID="{E7827E5F-FEE3-4C31-A68D-5211B083395F}"/>
</file>

<file path=customXml/itemProps4.xml><?xml version="1.0" encoding="utf-8"?>
<ds:datastoreItem xmlns:ds="http://schemas.openxmlformats.org/officeDocument/2006/customXml" ds:itemID="{A440AF76-6F8F-4581-BABE-231E1CB46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Rizaner</dc:creator>
  <cp:lastModifiedBy>Ahmet Rizaner</cp:lastModifiedBy>
  <cp:revision>10</cp:revision>
  <cp:lastPrinted>2015-12-22T13:30:00Z</cp:lastPrinted>
  <dcterms:created xsi:type="dcterms:W3CDTF">2016-04-21T13:04:00Z</dcterms:created>
  <dcterms:modified xsi:type="dcterms:W3CDTF">2016-05-02T07:47:00Z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